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4691F" w14:textId="77777777" w:rsidR="0092374A" w:rsidRPr="0092374A" w:rsidRDefault="0092374A" w:rsidP="0092374A">
      <w:pPr>
        <w:rPr>
          <w:rFonts w:ascii="Times New Roman" w:eastAsia="Times New Roman" w:hAnsi="Times New Roman" w:cs="Times New Roman"/>
          <w:lang w:eastAsia="pt-BR"/>
        </w:rPr>
      </w:pPr>
      <w:r w:rsidRPr="0092374A">
        <w:rPr>
          <w:rFonts w:ascii="Arial" w:eastAsia="Times New Roman" w:hAnsi="Arial" w:cs="Arial"/>
          <w:color w:val="222222"/>
          <w:shd w:val="clear" w:color="auto" w:fill="FFFFFF"/>
          <w:lang w:eastAsia="pt-BR"/>
        </w:rPr>
        <w:t>Aqui no Modal Empresas auxiliamos companhias a acessarem as linhas da Finep, uma das melhores oportunidades em crédito existentes. Pode ser uma oportunidade excelente para empresas que tenham projetos de inovação, com investimento em P&amp;D, como desenvolvimento de novos produtos e soluções. Para saber mais e avaliar quais projetos podem se encaixar, conte conosco.</w:t>
      </w:r>
    </w:p>
    <w:p w14:paraId="587ACA6E" w14:textId="77777777" w:rsidR="00752119" w:rsidRDefault="00752119"/>
    <w:sectPr w:rsidR="00752119" w:rsidSect="00EF444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4A"/>
    <w:rsid w:val="0057621B"/>
    <w:rsid w:val="00752119"/>
    <w:rsid w:val="0092374A"/>
    <w:rsid w:val="00B91A8B"/>
    <w:rsid w:val="00E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C4B9D"/>
  <w15:chartTrackingRefBased/>
  <w15:docId w15:val="{F43EA72B-5D5F-F443-9C48-924D855E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309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2023-02-08T14:11:00Z</dcterms:created>
  <dcterms:modified xsi:type="dcterms:W3CDTF">2023-02-08T14:11:00Z</dcterms:modified>
</cp:coreProperties>
</file>